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08" w:rsidRPr="005C3EA3" w:rsidRDefault="00122B08" w:rsidP="00122B08">
      <w:pPr>
        <w:spacing w:line="360" w:lineRule="auto"/>
        <w:contextualSpacing/>
        <w:jc w:val="center"/>
        <w:rPr>
          <w:rFonts w:asciiTheme="majorHAnsi" w:eastAsia="Batang" w:hAnsiTheme="majorHAnsi"/>
          <w:b/>
          <w:sz w:val="32"/>
          <w:u w:val="single"/>
        </w:rPr>
      </w:pPr>
      <w:r w:rsidRPr="005C3EA3">
        <w:rPr>
          <w:rFonts w:asciiTheme="majorHAnsi" w:eastAsia="Batang" w:hAnsiTheme="majorHAnsi"/>
          <w:b/>
          <w:sz w:val="32"/>
          <w:u w:val="single"/>
        </w:rPr>
        <w:t>SWAMY VIVEKANANDA COLLEGE OF EDUCATION KALYANDURGAM</w:t>
      </w:r>
    </w:p>
    <w:p w:rsidR="00C81EB8" w:rsidRPr="005C3EA3" w:rsidRDefault="001E73D6" w:rsidP="00122B08">
      <w:pPr>
        <w:contextualSpacing/>
        <w:jc w:val="center"/>
        <w:rPr>
          <w:rFonts w:asciiTheme="majorHAnsi" w:eastAsia="Batang" w:hAnsiTheme="majorHAnsi"/>
          <w:b/>
          <w:sz w:val="32"/>
          <w:u w:val="single"/>
        </w:rPr>
      </w:pPr>
      <w:r w:rsidRPr="005C3EA3">
        <w:rPr>
          <w:rFonts w:asciiTheme="majorHAnsi" w:eastAsia="Batang" w:hAnsiTheme="majorHAnsi"/>
          <w:b/>
          <w:sz w:val="32"/>
          <w:u w:val="single"/>
        </w:rPr>
        <w:t>B.Ed SEMESTER WISE SUBJECTS</w:t>
      </w:r>
    </w:p>
    <w:p w:rsidR="00737586" w:rsidRPr="005C3EA3" w:rsidRDefault="00F75A78" w:rsidP="00122B08">
      <w:pPr>
        <w:contextualSpacing/>
        <w:jc w:val="center"/>
        <w:rPr>
          <w:rFonts w:asciiTheme="majorHAnsi" w:eastAsia="Batang" w:hAnsiTheme="majorHAnsi"/>
          <w:b/>
          <w:sz w:val="28"/>
          <w:szCs w:val="28"/>
          <w:u w:val="single"/>
        </w:rPr>
      </w:pPr>
      <w:r w:rsidRPr="005C3EA3">
        <w:rPr>
          <w:rFonts w:asciiTheme="majorHAnsi" w:eastAsia="Batang" w:hAnsiTheme="majorHAnsi"/>
          <w:b/>
          <w:sz w:val="28"/>
          <w:szCs w:val="28"/>
          <w:u w:val="single"/>
        </w:rPr>
        <w:t>SEMESTER – I</w:t>
      </w:r>
    </w:p>
    <w:p w:rsidR="00F75A78" w:rsidRPr="00122B08" w:rsidRDefault="00F75A78" w:rsidP="00122B08">
      <w:pPr>
        <w:pStyle w:val="ListParagraph"/>
        <w:numPr>
          <w:ilvl w:val="0"/>
          <w:numId w:val="1"/>
        </w:numPr>
        <w:spacing w:after="0"/>
        <w:rPr>
          <w:rFonts w:asciiTheme="majorHAnsi" w:eastAsia="Batang" w:hAnsiTheme="majorHAnsi"/>
          <w:sz w:val="28"/>
          <w:szCs w:val="28"/>
        </w:rPr>
      </w:pPr>
      <w:r w:rsidRPr="00122B08">
        <w:rPr>
          <w:rFonts w:asciiTheme="majorHAnsi" w:eastAsia="Batang" w:hAnsiTheme="majorHAnsi"/>
          <w:sz w:val="28"/>
          <w:szCs w:val="28"/>
        </w:rPr>
        <w:t xml:space="preserve">Philosophical Foundations of Education </w:t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="00B404B5"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>80 Marks</w:t>
      </w:r>
    </w:p>
    <w:p w:rsidR="000E5A65" w:rsidRPr="00122B08" w:rsidRDefault="000E5A65" w:rsidP="00122B08">
      <w:pPr>
        <w:pStyle w:val="ListParagraph"/>
        <w:spacing w:after="0"/>
        <w:rPr>
          <w:rFonts w:ascii="Timmana" w:eastAsia="Batang" w:hAnsi="Timmana" w:cs="Timmana"/>
          <w:b/>
          <w:bCs/>
          <w:sz w:val="28"/>
          <w:szCs w:val="28"/>
          <w:cs/>
          <w:lang w:bidi="te-IN"/>
        </w:rPr>
      </w:pPr>
      <w:r w:rsidRPr="00122B08">
        <w:rPr>
          <w:rFonts w:ascii="Timmana" w:eastAsia="Batang" w:hAnsi="Timmana" w:cs="Timmana"/>
          <w:b/>
          <w:bCs/>
          <w:sz w:val="28"/>
          <w:szCs w:val="28"/>
          <w:cs/>
          <w:lang w:bidi="te-IN"/>
        </w:rPr>
        <w:t xml:space="preserve">విద్యాతాత్విక ఆధారాలు  </w:t>
      </w:r>
    </w:p>
    <w:p w:rsidR="00F75A78" w:rsidRPr="00122B08" w:rsidRDefault="00F75A78" w:rsidP="00122B08">
      <w:pPr>
        <w:pStyle w:val="ListParagraph"/>
        <w:numPr>
          <w:ilvl w:val="0"/>
          <w:numId w:val="1"/>
        </w:numPr>
        <w:spacing w:after="0"/>
        <w:rPr>
          <w:rFonts w:asciiTheme="majorHAnsi" w:eastAsia="Batang" w:hAnsiTheme="majorHAnsi"/>
          <w:sz w:val="28"/>
          <w:szCs w:val="28"/>
        </w:rPr>
      </w:pPr>
      <w:r w:rsidRPr="00122B08">
        <w:rPr>
          <w:rFonts w:asciiTheme="majorHAnsi" w:eastAsia="Batang" w:hAnsiTheme="majorHAnsi"/>
          <w:sz w:val="28"/>
          <w:szCs w:val="28"/>
        </w:rPr>
        <w:t>Perspectives in Child Development</w:t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="00B404B5"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>80 Marks</w:t>
      </w:r>
    </w:p>
    <w:p w:rsidR="000E5A65" w:rsidRPr="00122B08" w:rsidRDefault="000E5A65" w:rsidP="00122B08">
      <w:pPr>
        <w:pStyle w:val="ListParagraph"/>
        <w:spacing w:after="0"/>
        <w:rPr>
          <w:rFonts w:ascii="Timmana" w:eastAsia="Batang" w:hAnsi="Timmana" w:cs="Timmana"/>
          <w:sz w:val="28"/>
          <w:szCs w:val="28"/>
        </w:rPr>
      </w:pPr>
      <w:r w:rsidRPr="00122B08">
        <w:rPr>
          <w:rFonts w:ascii="Timmana" w:eastAsia="Batang" w:hAnsi="Timmana" w:cs="Timmana"/>
          <w:sz w:val="28"/>
          <w:szCs w:val="28"/>
          <w:cs/>
          <w:lang w:bidi="te-IN"/>
        </w:rPr>
        <w:t xml:space="preserve">శిసువికాస దృక్పథాలు </w:t>
      </w:r>
    </w:p>
    <w:p w:rsidR="00F75A78" w:rsidRPr="00122B08" w:rsidRDefault="00F75A78" w:rsidP="00122B08">
      <w:pPr>
        <w:pStyle w:val="ListParagraph"/>
        <w:numPr>
          <w:ilvl w:val="0"/>
          <w:numId w:val="1"/>
        </w:numPr>
        <w:spacing w:after="0"/>
        <w:rPr>
          <w:rFonts w:asciiTheme="majorHAnsi" w:eastAsia="Batang" w:hAnsiTheme="majorHAnsi"/>
          <w:sz w:val="28"/>
          <w:szCs w:val="28"/>
        </w:rPr>
      </w:pPr>
      <w:r w:rsidRPr="00122B08">
        <w:rPr>
          <w:rFonts w:asciiTheme="majorHAnsi" w:eastAsia="Batang" w:hAnsiTheme="majorHAnsi"/>
          <w:sz w:val="28"/>
          <w:szCs w:val="28"/>
        </w:rPr>
        <w:t xml:space="preserve">ICT For enriching Teaching and Learning </w:t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="00B404B5"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>80 Marks</w:t>
      </w:r>
    </w:p>
    <w:p w:rsidR="000E5A65" w:rsidRPr="00122B08" w:rsidRDefault="000E5A65" w:rsidP="00122B08">
      <w:pPr>
        <w:pStyle w:val="ListParagraph"/>
        <w:spacing w:after="0"/>
        <w:rPr>
          <w:rFonts w:ascii="Timmana" w:eastAsia="Batang" w:hAnsi="Timmana" w:cs="Timmana"/>
          <w:sz w:val="28"/>
          <w:szCs w:val="28"/>
        </w:rPr>
      </w:pPr>
      <w:r w:rsidRPr="00122B08">
        <w:rPr>
          <w:rFonts w:ascii="Timmana" w:eastAsia="Batang" w:hAnsi="Timmana" w:cs="Timmana"/>
          <w:sz w:val="28"/>
          <w:szCs w:val="28"/>
          <w:cs/>
          <w:lang w:bidi="te-IN"/>
        </w:rPr>
        <w:t xml:space="preserve">బోదన అభ్యసన సుసంపన్నం – సమాచార ప్రసార సాంకేతిక శాస్త్రము </w:t>
      </w:r>
    </w:p>
    <w:p w:rsidR="00F75A78" w:rsidRPr="00122B08" w:rsidRDefault="00F75A78" w:rsidP="00122B08">
      <w:pPr>
        <w:pStyle w:val="ListParagraph"/>
        <w:numPr>
          <w:ilvl w:val="0"/>
          <w:numId w:val="1"/>
        </w:numPr>
        <w:spacing w:after="0"/>
        <w:rPr>
          <w:rFonts w:asciiTheme="majorHAnsi" w:eastAsia="Batang" w:hAnsiTheme="majorHAnsi"/>
          <w:sz w:val="28"/>
          <w:szCs w:val="28"/>
        </w:rPr>
      </w:pPr>
      <w:r w:rsidRPr="00122B08">
        <w:rPr>
          <w:rFonts w:asciiTheme="majorHAnsi" w:eastAsia="Batang" w:hAnsiTheme="majorHAnsi"/>
          <w:sz w:val="28"/>
          <w:szCs w:val="28"/>
        </w:rPr>
        <w:t>Pedagogy of Mathematics / Social Sciences /</w:t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="00B404B5" w:rsidRPr="00122B08">
        <w:rPr>
          <w:rFonts w:asciiTheme="majorHAnsi" w:eastAsia="Batang" w:hAnsiTheme="majorHAnsi"/>
          <w:sz w:val="28"/>
          <w:szCs w:val="28"/>
        </w:rPr>
        <w:tab/>
      </w:r>
      <w:r w:rsidR="00236351" w:rsidRPr="00122B08">
        <w:rPr>
          <w:rFonts w:asciiTheme="majorHAnsi" w:eastAsia="Batang" w:hAnsiTheme="majorHAnsi"/>
          <w:sz w:val="28"/>
          <w:szCs w:val="28"/>
        </w:rPr>
        <w:t>4</w:t>
      </w:r>
      <w:r w:rsidRPr="00122B08">
        <w:rPr>
          <w:rFonts w:asciiTheme="majorHAnsi" w:eastAsia="Batang" w:hAnsiTheme="majorHAnsi"/>
          <w:sz w:val="28"/>
          <w:szCs w:val="28"/>
        </w:rPr>
        <w:t>0 Marks</w:t>
      </w:r>
    </w:p>
    <w:p w:rsidR="00F75A78" w:rsidRPr="00122B08" w:rsidRDefault="00F75A78" w:rsidP="00122B08">
      <w:pPr>
        <w:pStyle w:val="ListParagraph"/>
        <w:spacing w:after="0"/>
        <w:rPr>
          <w:rFonts w:asciiTheme="majorHAnsi" w:eastAsia="Batang" w:hAnsiTheme="majorHAnsi"/>
          <w:sz w:val="28"/>
          <w:szCs w:val="28"/>
        </w:rPr>
      </w:pPr>
      <w:r w:rsidRPr="00122B08">
        <w:rPr>
          <w:rFonts w:asciiTheme="majorHAnsi" w:eastAsia="Batang" w:hAnsiTheme="majorHAnsi"/>
          <w:sz w:val="28"/>
          <w:szCs w:val="28"/>
        </w:rPr>
        <w:t xml:space="preserve"> Biological Sciences (</w:t>
      </w:r>
      <w:proofErr w:type="spellStart"/>
      <w:r w:rsidRPr="00122B08">
        <w:rPr>
          <w:rFonts w:asciiTheme="majorHAnsi" w:eastAsia="Batang" w:hAnsiTheme="majorHAnsi"/>
          <w:sz w:val="28"/>
          <w:szCs w:val="28"/>
        </w:rPr>
        <w:t>pgi</w:t>
      </w:r>
      <w:proofErr w:type="spellEnd"/>
      <w:r w:rsidRPr="00122B08">
        <w:rPr>
          <w:rFonts w:asciiTheme="majorHAnsi" w:eastAsia="Batang" w:hAnsiTheme="majorHAnsi"/>
          <w:sz w:val="28"/>
          <w:szCs w:val="28"/>
        </w:rPr>
        <w:t>)</w:t>
      </w:r>
    </w:p>
    <w:p w:rsidR="007B1E74" w:rsidRPr="00122B08" w:rsidRDefault="00F75A78" w:rsidP="00122B08">
      <w:pPr>
        <w:pStyle w:val="ListParagraph"/>
        <w:numPr>
          <w:ilvl w:val="0"/>
          <w:numId w:val="1"/>
        </w:numPr>
        <w:spacing w:after="0"/>
        <w:rPr>
          <w:rFonts w:asciiTheme="majorHAnsi" w:eastAsia="Batang" w:hAnsiTheme="majorHAnsi"/>
          <w:sz w:val="28"/>
          <w:szCs w:val="28"/>
        </w:rPr>
      </w:pPr>
      <w:r w:rsidRPr="00122B08">
        <w:rPr>
          <w:rFonts w:asciiTheme="majorHAnsi" w:eastAsia="Batang" w:hAnsiTheme="majorHAnsi"/>
          <w:sz w:val="28"/>
          <w:szCs w:val="28"/>
        </w:rPr>
        <w:t xml:space="preserve">Pedagogy Physical Sciences / English / Telugu / Urdu </w:t>
      </w:r>
      <w:r w:rsidR="008A1DF7" w:rsidRPr="00122B08">
        <w:rPr>
          <w:rFonts w:asciiTheme="majorHAnsi" w:eastAsia="Batang" w:hAnsiTheme="majorHAnsi"/>
          <w:sz w:val="28"/>
          <w:szCs w:val="28"/>
        </w:rPr>
        <w:tab/>
      </w:r>
      <w:r w:rsidR="00122B08">
        <w:rPr>
          <w:rFonts w:asciiTheme="majorHAnsi" w:eastAsia="Batang" w:hAnsiTheme="majorHAnsi"/>
          <w:sz w:val="28"/>
          <w:szCs w:val="28"/>
        </w:rPr>
        <w:tab/>
      </w:r>
      <w:r w:rsidR="008A1DF7" w:rsidRPr="00122B08">
        <w:rPr>
          <w:rFonts w:asciiTheme="majorHAnsi" w:eastAsia="Batang" w:hAnsiTheme="majorHAnsi"/>
          <w:sz w:val="28"/>
          <w:szCs w:val="28"/>
        </w:rPr>
        <w:t>4</w:t>
      </w:r>
      <w:r w:rsidRPr="00122B08">
        <w:rPr>
          <w:rFonts w:asciiTheme="majorHAnsi" w:eastAsia="Batang" w:hAnsiTheme="majorHAnsi"/>
          <w:sz w:val="28"/>
          <w:szCs w:val="28"/>
        </w:rPr>
        <w:t xml:space="preserve">0 Marks </w:t>
      </w:r>
    </w:p>
    <w:p w:rsidR="007B1E74" w:rsidRPr="00122B08" w:rsidRDefault="007B1E74" w:rsidP="00122B08">
      <w:pPr>
        <w:spacing w:after="0"/>
        <w:jc w:val="center"/>
        <w:rPr>
          <w:rFonts w:asciiTheme="majorHAnsi" w:eastAsia="Batang" w:hAnsiTheme="majorHAnsi"/>
          <w:b/>
          <w:sz w:val="28"/>
          <w:szCs w:val="28"/>
          <w:u w:val="single"/>
        </w:rPr>
      </w:pPr>
      <w:r w:rsidRPr="00122B08">
        <w:rPr>
          <w:rFonts w:asciiTheme="majorHAnsi" w:hAnsiTheme="majorHAnsi"/>
        </w:rPr>
        <w:tab/>
      </w:r>
      <w:r w:rsidRPr="00122B08">
        <w:rPr>
          <w:rFonts w:asciiTheme="majorHAnsi" w:eastAsia="Batang" w:hAnsiTheme="majorHAnsi"/>
          <w:b/>
          <w:sz w:val="28"/>
          <w:szCs w:val="28"/>
          <w:u w:val="single"/>
        </w:rPr>
        <w:t>SEMESTER – II</w:t>
      </w:r>
    </w:p>
    <w:p w:rsidR="00F349D8" w:rsidRPr="00122B08" w:rsidRDefault="002C39E7" w:rsidP="00122B08">
      <w:pPr>
        <w:pStyle w:val="ListParagraph"/>
        <w:numPr>
          <w:ilvl w:val="0"/>
          <w:numId w:val="1"/>
        </w:numPr>
        <w:spacing w:after="0"/>
        <w:rPr>
          <w:rFonts w:asciiTheme="majorHAnsi" w:eastAsia="Batang" w:hAnsiTheme="majorHAnsi"/>
          <w:sz w:val="28"/>
          <w:szCs w:val="28"/>
        </w:rPr>
      </w:pPr>
      <w:r w:rsidRPr="00122B08">
        <w:rPr>
          <w:rFonts w:asciiTheme="majorHAnsi" w:eastAsia="Batang" w:hAnsiTheme="majorHAnsi"/>
          <w:sz w:val="28"/>
          <w:szCs w:val="28"/>
        </w:rPr>
        <w:t>Sociological</w:t>
      </w:r>
      <w:r w:rsidR="00F349D8" w:rsidRPr="00122B08">
        <w:rPr>
          <w:rFonts w:asciiTheme="majorHAnsi" w:eastAsia="Batang" w:hAnsiTheme="majorHAnsi"/>
          <w:sz w:val="28"/>
          <w:szCs w:val="28"/>
        </w:rPr>
        <w:t xml:space="preserve"> Foundations of Education </w:t>
      </w:r>
      <w:r w:rsidR="00F349D8" w:rsidRPr="00122B08">
        <w:rPr>
          <w:rFonts w:asciiTheme="majorHAnsi" w:eastAsia="Batang" w:hAnsiTheme="majorHAnsi"/>
          <w:sz w:val="28"/>
          <w:szCs w:val="28"/>
        </w:rPr>
        <w:tab/>
      </w:r>
      <w:r w:rsidR="00F349D8" w:rsidRPr="00122B08">
        <w:rPr>
          <w:rFonts w:asciiTheme="majorHAnsi" w:eastAsia="Batang" w:hAnsiTheme="majorHAnsi"/>
          <w:sz w:val="28"/>
          <w:szCs w:val="28"/>
        </w:rPr>
        <w:tab/>
      </w:r>
      <w:r w:rsidR="00F349D8" w:rsidRPr="00122B08">
        <w:rPr>
          <w:rFonts w:asciiTheme="majorHAnsi" w:eastAsia="Batang" w:hAnsiTheme="majorHAnsi"/>
          <w:sz w:val="28"/>
          <w:szCs w:val="28"/>
        </w:rPr>
        <w:tab/>
      </w:r>
      <w:r w:rsidR="00B404B5" w:rsidRPr="00122B08">
        <w:rPr>
          <w:rFonts w:asciiTheme="majorHAnsi" w:eastAsia="Batang" w:hAnsiTheme="majorHAnsi"/>
          <w:sz w:val="28"/>
          <w:szCs w:val="28"/>
        </w:rPr>
        <w:tab/>
      </w:r>
      <w:r w:rsidR="00F349D8" w:rsidRPr="00122B08">
        <w:rPr>
          <w:rFonts w:asciiTheme="majorHAnsi" w:eastAsia="Batang" w:hAnsiTheme="majorHAnsi"/>
          <w:sz w:val="28"/>
          <w:szCs w:val="28"/>
        </w:rPr>
        <w:t>80 Marks</w:t>
      </w:r>
    </w:p>
    <w:p w:rsidR="000E5A65" w:rsidRPr="00122B08" w:rsidRDefault="000E5A65" w:rsidP="00122B08">
      <w:pPr>
        <w:pStyle w:val="ListParagraph"/>
        <w:spacing w:after="0"/>
        <w:rPr>
          <w:rFonts w:ascii="Timmana" w:eastAsia="Batang" w:hAnsi="Timmana" w:cs="Timmana"/>
          <w:sz w:val="28"/>
          <w:szCs w:val="28"/>
        </w:rPr>
      </w:pPr>
      <w:r w:rsidRPr="00122B08">
        <w:rPr>
          <w:rFonts w:ascii="Timmana" w:eastAsia="Batang" w:hAnsi="Timmana" w:cs="Timmana"/>
          <w:sz w:val="28"/>
          <w:szCs w:val="28"/>
          <w:cs/>
          <w:lang w:bidi="te-IN"/>
        </w:rPr>
        <w:t xml:space="preserve">విద్యాసామాజిక ఆధారాలు  </w:t>
      </w:r>
    </w:p>
    <w:p w:rsidR="00E46825" w:rsidRPr="00122B08" w:rsidRDefault="00E46825" w:rsidP="00122B08">
      <w:pPr>
        <w:pStyle w:val="ListParagraph"/>
        <w:numPr>
          <w:ilvl w:val="0"/>
          <w:numId w:val="1"/>
        </w:numPr>
        <w:spacing w:after="0"/>
        <w:rPr>
          <w:rFonts w:asciiTheme="majorHAnsi" w:eastAsia="Batang" w:hAnsiTheme="majorHAnsi"/>
          <w:sz w:val="28"/>
          <w:szCs w:val="28"/>
        </w:rPr>
      </w:pPr>
      <w:r w:rsidRPr="00122B08">
        <w:rPr>
          <w:rFonts w:asciiTheme="majorHAnsi" w:eastAsia="Batang" w:hAnsiTheme="majorHAnsi"/>
          <w:sz w:val="28"/>
          <w:szCs w:val="28"/>
        </w:rPr>
        <w:t>Learning and Teaching</w:t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="00B404B5"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>80 Marks</w:t>
      </w:r>
    </w:p>
    <w:p w:rsidR="000E5A65" w:rsidRPr="00122B08" w:rsidRDefault="000E5A65" w:rsidP="00122B08">
      <w:pPr>
        <w:pStyle w:val="ListParagraph"/>
        <w:spacing w:after="0"/>
        <w:rPr>
          <w:rFonts w:ascii="Timmana" w:eastAsia="Batang" w:hAnsi="Timmana" w:cs="Timmana"/>
          <w:sz w:val="28"/>
          <w:szCs w:val="28"/>
        </w:rPr>
      </w:pPr>
      <w:r w:rsidRPr="00122B08">
        <w:rPr>
          <w:rFonts w:ascii="Timmana" w:eastAsia="Batang" w:hAnsi="Timmana" w:cs="Timmana"/>
          <w:sz w:val="28"/>
          <w:szCs w:val="28"/>
          <w:cs/>
          <w:lang w:bidi="te-IN"/>
        </w:rPr>
        <w:t xml:space="preserve">అభ్యాసనము మరియు బోధన </w:t>
      </w:r>
    </w:p>
    <w:p w:rsidR="00E46825" w:rsidRPr="00122B08" w:rsidRDefault="00E46825" w:rsidP="00122B08">
      <w:pPr>
        <w:pStyle w:val="ListParagraph"/>
        <w:numPr>
          <w:ilvl w:val="0"/>
          <w:numId w:val="1"/>
        </w:numPr>
        <w:spacing w:after="0"/>
        <w:rPr>
          <w:rFonts w:asciiTheme="majorHAnsi" w:eastAsia="Batang" w:hAnsiTheme="majorHAnsi"/>
          <w:sz w:val="28"/>
          <w:szCs w:val="28"/>
        </w:rPr>
      </w:pPr>
      <w:r w:rsidRPr="00122B08">
        <w:rPr>
          <w:rFonts w:asciiTheme="majorHAnsi" w:eastAsia="Batang" w:hAnsiTheme="majorHAnsi"/>
          <w:sz w:val="28"/>
          <w:szCs w:val="28"/>
        </w:rPr>
        <w:t xml:space="preserve">Classroom Management , Leadership </w:t>
      </w:r>
      <w:r w:rsidR="00B84301" w:rsidRPr="00122B08">
        <w:rPr>
          <w:rFonts w:asciiTheme="majorHAnsi" w:eastAsia="Batang" w:hAnsiTheme="majorHAnsi"/>
          <w:sz w:val="28"/>
          <w:szCs w:val="28"/>
        </w:rPr>
        <w:tab/>
      </w:r>
      <w:r w:rsidR="00B84301" w:rsidRPr="00122B08">
        <w:rPr>
          <w:rFonts w:asciiTheme="majorHAnsi" w:eastAsia="Batang" w:hAnsiTheme="majorHAnsi"/>
          <w:sz w:val="28"/>
          <w:szCs w:val="28"/>
        </w:rPr>
        <w:tab/>
      </w:r>
      <w:r w:rsidR="00B84301" w:rsidRPr="00122B08">
        <w:rPr>
          <w:rFonts w:asciiTheme="majorHAnsi" w:eastAsia="Batang" w:hAnsiTheme="majorHAnsi"/>
          <w:sz w:val="28"/>
          <w:szCs w:val="28"/>
        </w:rPr>
        <w:tab/>
      </w:r>
      <w:r w:rsidR="00B404B5" w:rsidRPr="00122B08">
        <w:rPr>
          <w:rFonts w:asciiTheme="majorHAnsi" w:eastAsia="Batang" w:hAnsiTheme="majorHAnsi"/>
          <w:sz w:val="28"/>
          <w:szCs w:val="28"/>
        </w:rPr>
        <w:tab/>
      </w:r>
      <w:r w:rsidR="008A1DF7" w:rsidRPr="00122B08">
        <w:rPr>
          <w:rFonts w:asciiTheme="majorHAnsi" w:eastAsia="Batang" w:hAnsiTheme="majorHAnsi"/>
          <w:sz w:val="28"/>
          <w:szCs w:val="28"/>
        </w:rPr>
        <w:t>4</w:t>
      </w:r>
      <w:r w:rsidR="00B84301" w:rsidRPr="00122B08">
        <w:rPr>
          <w:rFonts w:asciiTheme="majorHAnsi" w:eastAsia="Batang" w:hAnsiTheme="majorHAnsi"/>
          <w:sz w:val="28"/>
          <w:szCs w:val="28"/>
        </w:rPr>
        <w:t>0 Marks</w:t>
      </w:r>
    </w:p>
    <w:p w:rsidR="00B84301" w:rsidRPr="00122B08" w:rsidRDefault="00E46825" w:rsidP="00122B08">
      <w:pPr>
        <w:pStyle w:val="ListParagraph"/>
        <w:spacing w:after="0"/>
        <w:rPr>
          <w:rFonts w:asciiTheme="majorHAnsi" w:eastAsia="Batang" w:hAnsiTheme="majorHAnsi"/>
          <w:sz w:val="28"/>
          <w:szCs w:val="28"/>
        </w:rPr>
      </w:pPr>
      <w:proofErr w:type="gramStart"/>
      <w:r w:rsidRPr="00122B08">
        <w:rPr>
          <w:rFonts w:asciiTheme="majorHAnsi" w:eastAsia="Batang" w:hAnsiTheme="majorHAnsi"/>
          <w:sz w:val="28"/>
          <w:szCs w:val="28"/>
        </w:rPr>
        <w:t>and</w:t>
      </w:r>
      <w:proofErr w:type="gramEnd"/>
      <w:r w:rsidRPr="00122B08">
        <w:rPr>
          <w:rFonts w:asciiTheme="majorHAnsi" w:eastAsia="Batang" w:hAnsiTheme="majorHAnsi"/>
          <w:sz w:val="28"/>
          <w:szCs w:val="28"/>
        </w:rPr>
        <w:t xml:space="preserve"> Action </w:t>
      </w:r>
      <w:r w:rsidR="002C39E7" w:rsidRPr="00122B08">
        <w:rPr>
          <w:rFonts w:asciiTheme="majorHAnsi" w:eastAsia="Batang" w:hAnsiTheme="majorHAnsi"/>
          <w:sz w:val="28"/>
          <w:szCs w:val="28"/>
        </w:rPr>
        <w:t>Research</w:t>
      </w:r>
      <w:r w:rsidRPr="00122B08">
        <w:rPr>
          <w:rFonts w:asciiTheme="majorHAnsi" w:eastAsia="Batang" w:hAnsiTheme="majorHAnsi"/>
          <w:sz w:val="28"/>
          <w:szCs w:val="28"/>
        </w:rPr>
        <w:tab/>
      </w:r>
    </w:p>
    <w:p w:rsidR="000E5A65" w:rsidRPr="00122B08" w:rsidRDefault="00E55618" w:rsidP="00122B08">
      <w:pPr>
        <w:pStyle w:val="ListParagraph"/>
        <w:numPr>
          <w:ilvl w:val="0"/>
          <w:numId w:val="1"/>
        </w:numPr>
        <w:spacing w:after="0"/>
        <w:rPr>
          <w:rFonts w:asciiTheme="majorHAnsi" w:eastAsia="Batang" w:hAnsiTheme="majorHAnsi"/>
          <w:sz w:val="28"/>
          <w:szCs w:val="28"/>
        </w:rPr>
      </w:pPr>
      <w:r w:rsidRPr="00122B08">
        <w:rPr>
          <w:rFonts w:asciiTheme="majorHAnsi" w:eastAsia="Batang" w:hAnsiTheme="majorHAnsi"/>
          <w:sz w:val="28"/>
          <w:szCs w:val="28"/>
        </w:rPr>
        <w:t>Art Education</w:t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="008A1DF7" w:rsidRPr="00122B08">
        <w:rPr>
          <w:rFonts w:asciiTheme="majorHAnsi" w:eastAsia="Batang" w:hAnsiTheme="majorHAnsi"/>
          <w:sz w:val="28"/>
          <w:szCs w:val="28"/>
        </w:rPr>
        <w:t>4</w:t>
      </w:r>
      <w:r w:rsidR="00DC5709" w:rsidRPr="00122B08">
        <w:rPr>
          <w:rFonts w:asciiTheme="majorHAnsi" w:eastAsia="Batang" w:hAnsiTheme="majorHAnsi"/>
          <w:sz w:val="28"/>
          <w:szCs w:val="28"/>
        </w:rPr>
        <w:t>0 Marks</w:t>
      </w:r>
    </w:p>
    <w:p w:rsidR="00CD0334" w:rsidRPr="00122B08" w:rsidRDefault="000E5A65" w:rsidP="00122B08">
      <w:pPr>
        <w:pStyle w:val="ListParagraph"/>
        <w:spacing w:after="0"/>
        <w:rPr>
          <w:rFonts w:ascii="Timmana" w:eastAsia="Batang" w:hAnsi="Timmana" w:cs="Timmana"/>
          <w:sz w:val="28"/>
          <w:szCs w:val="28"/>
        </w:rPr>
      </w:pPr>
      <w:r w:rsidRPr="00122B08">
        <w:rPr>
          <w:rFonts w:ascii="Timmana" w:eastAsia="Batang" w:hAnsi="Timmana" w:cs="Timmana"/>
          <w:sz w:val="28"/>
          <w:szCs w:val="28"/>
          <w:cs/>
          <w:lang w:bidi="te-IN"/>
        </w:rPr>
        <w:t xml:space="preserve">కళా విద్య </w:t>
      </w:r>
      <w:r w:rsidR="00E46825" w:rsidRPr="00122B08">
        <w:rPr>
          <w:rFonts w:ascii="Timmana" w:eastAsia="Batang" w:hAnsi="Timmana" w:cs="Timmana"/>
          <w:sz w:val="28"/>
          <w:szCs w:val="28"/>
        </w:rPr>
        <w:tab/>
      </w:r>
    </w:p>
    <w:p w:rsidR="00C46DDA" w:rsidRPr="00122B08" w:rsidRDefault="00C46DDA" w:rsidP="00122B08">
      <w:pPr>
        <w:pStyle w:val="ListParagraph"/>
        <w:spacing w:after="0"/>
        <w:jc w:val="center"/>
        <w:rPr>
          <w:rFonts w:asciiTheme="majorHAnsi" w:eastAsia="Batang" w:hAnsiTheme="majorHAnsi"/>
          <w:sz w:val="28"/>
          <w:szCs w:val="28"/>
        </w:rPr>
      </w:pPr>
      <w:r w:rsidRPr="00122B08">
        <w:rPr>
          <w:rFonts w:asciiTheme="majorHAnsi" w:eastAsia="Batang" w:hAnsiTheme="majorHAnsi"/>
          <w:b/>
          <w:sz w:val="28"/>
          <w:szCs w:val="28"/>
          <w:u w:val="single"/>
        </w:rPr>
        <w:t xml:space="preserve">SEMESTER – </w:t>
      </w:r>
      <w:r w:rsidR="006206F9" w:rsidRPr="00122B08">
        <w:rPr>
          <w:rFonts w:asciiTheme="majorHAnsi" w:eastAsia="Batang" w:hAnsiTheme="majorHAnsi"/>
          <w:b/>
          <w:sz w:val="28"/>
          <w:szCs w:val="28"/>
          <w:u w:val="single"/>
        </w:rPr>
        <w:t>I</w:t>
      </w:r>
      <w:r w:rsidRPr="00122B08">
        <w:rPr>
          <w:rFonts w:asciiTheme="majorHAnsi" w:eastAsia="Batang" w:hAnsiTheme="majorHAnsi"/>
          <w:b/>
          <w:sz w:val="28"/>
          <w:szCs w:val="28"/>
          <w:u w:val="single"/>
        </w:rPr>
        <w:t>II</w:t>
      </w:r>
    </w:p>
    <w:p w:rsidR="00C81EB8" w:rsidRPr="00122B08" w:rsidRDefault="004E1DAF" w:rsidP="00122B08">
      <w:pPr>
        <w:spacing w:after="0"/>
        <w:contextualSpacing/>
        <w:rPr>
          <w:rFonts w:asciiTheme="majorHAnsi" w:eastAsia="Batang" w:hAnsiTheme="majorHAnsi"/>
          <w:sz w:val="28"/>
          <w:szCs w:val="28"/>
        </w:rPr>
      </w:pPr>
      <w:r w:rsidRPr="00122B08">
        <w:rPr>
          <w:rFonts w:asciiTheme="majorHAnsi" w:eastAsia="Batang" w:hAnsiTheme="majorHAnsi"/>
          <w:sz w:val="28"/>
          <w:szCs w:val="28"/>
        </w:rPr>
        <w:t xml:space="preserve">   </w:t>
      </w:r>
      <w:r w:rsidR="00C81EB8" w:rsidRPr="00122B08">
        <w:rPr>
          <w:rFonts w:asciiTheme="majorHAnsi" w:eastAsia="Batang" w:hAnsiTheme="majorHAnsi"/>
          <w:sz w:val="28"/>
          <w:szCs w:val="28"/>
        </w:rPr>
        <w:t xml:space="preserve">10. Pedagogy of Mathematics / Social Sciences </w:t>
      </w:r>
    </w:p>
    <w:p w:rsidR="006206F9" w:rsidRPr="00122B08" w:rsidRDefault="00C81EB8" w:rsidP="00122B08">
      <w:pPr>
        <w:spacing w:after="0"/>
        <w:contextualSpacing/>
        <w:rPr>
          <w:rFonts w:asciiTheme="majorHAnsi" w:eastAsia="Batang" w:hAnsiTheme="majorHAnsi"/>
          <w:sz w:val="28"/>
          <w:szCs w:val="28"/>
        </w:rPr>
      </w:pPr>
      <w:r w:rsidRPr="00122B08">
        <w:rPr>
          <w:rFonts w:asciiTheme="majorHAnsi" w:eastAsia="Batang" w:hAnsiTheme="majorHAnsi"/>
          <w:sz w:val="28"/>
          <w:szCs w:val="28"/>
        </w:rPr>
        <w:t xml:space="preserve">    </w:t>
      </w:r>
      <w:r w:rsidR="00935126" w:rsidRPr="00122B08">
        <w:rPr>
          <w:rFonts w:asciiTheme="majorHAnsi" w:eastAsia="Batang" w:hAnsiTheme="majorHAnsi"/>
          <w:sz w:val="28"/>
          <w:szCs w:val="28"/>
        </w:rPr>
        <w:t xml:space="preserve">     </w:t>
      </w:r>
      <w:r w:rsidRPr="00122B08">
        <w:rPr>
          <w:rFonts w:asciiTheme="majorHAnsi" w:eastAsia="Batang" w:hAnsiTheme="majorHAnsi"/>
          <w:sz w:val="28"/>
          <w:szCs w:val="28"/>
        </w:rPr>
        <w:t>/ Biological Sciences</w:t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="00935126" w:rsidRPr="00122B08">
        <w:rPr>
          <w:rFonts w:asciiTheme="majorHAnsi" w:eastAsia="Batang" w:hAnsiTheme="majorHAnsi"/>
          <w:sz w:val="28"/>
          <w:szCs w:val="28"/>
        </w:rPr>
        <w:tab/>
      </w:r>
      <w:r w:rsidR="005415A1" w:rsidRPr="00122B08">
        <w:rPr>
          <w:rFonts w:asciiTheme="majorHAnsi" w:eastAsia="Batang" w:hAnsiTheme="majorHAnsi"/>
          <w:sz w:val="28"/>
          <w:szCs w:val="28"/>
        </w:rPr>
        <w:t>4</w:t>
      </w:r>
      <w:r w:rsidR="00C46DDA" w:rsidRPr="00122B08">
        <w:rPr>
          <w:rFonts w:asciiTheme="majorHAnsi" w:eastAsia="Batang" w:hAnsiTheme="majorHAnsi"/>
          <w:sz w:val="28"/>
          <w:szCs w:val="28"/>
        </w:rPr>
        <w:t>0 Marks</w:t>
      </w:r>
    </w:p>
    <w:p w:rsidR="009F5AA3" w:rsidRPr="00122B08" w:rsidRDefault="006206F9" w:rsidP="00122B08">
      <w:pPr>
        <w:spacing w:after="0"/>
        <w:contextualSpacing/>
        <w:rPr>
          <w:rFonts w:asciiTheme="majorHAnsi" w:eastAsia="Batang" w:hAnsiTheme="majorHAnsi"/>
          <w:sz w:val="28"/>
          <w:szCs w:val="28"/>
        </w:rPr>
      </w:pPr>
      <w:r w:rsidRPr="00122B08">
        <w:rPr>
          <w:rFonts w:asciiTheme="majorHAnsi" w:eastAsia="Batang" w:hAnsiTheme="majorHAnsi"/>
          <w:sz w:val="28"/>
          <w:szCs w:val="28"/>
        </w:rPr>
        <w:t xml:space="preserve">   11. </w:t>
      </w:r>
      <w:r w:rsidR="00B404B5" w:rsidRPr="00122B08">
        <w:rPr>
          <w:rFonts w:asciiTheme="majorHAnsi" w:eastAsia="Batang" w:hAnsiTheme="majorHAnsi"/>
          <w:sz w:val="28"/>
          <w:szCs w:val="28"/>
        </w:rPr>
        <w:t>Pedagogy</w:t>
      </w:r>
      <w:r w:rsidRPr="00122B08">
        <w:rPr>
          <w:rFonts w:asciiTheme="majorHAnsi" w:eastAsia="Batang" w:hAnsiTheme="majorHAnsi"/>
          <w:sz w:val="28"/>
          <w:szCs w:val="28"/>
        </w:rPr>
        <w:t xml:space="preserve"> of Physical Sciences / English / Telugu / Urdu</w:t>
      </w:r>
      <w:r w:rsidR="005415A1" w:rsidRPr="00122B08">
        <w:rPr>
          <w:rFonts w:asciiTheme="majorHAnsi" w:eastAsia="Batang" w:hAnsiTheme="majorHAnsi"/>
          <w:sz w:val="28"/>
          <w:szCs w:val="28"/>
        </w:rPr>
        <w:tab/>
        <w:t>4</w:t>
      </w:r>
      <w:r w:rsidR="00A75268" w:rsidRPr="00122B08">
        <w:rPr>
          <w:rFonts w:asciiTheme="majorHAnsi" w:eastAsia="Batang" w:hAnsiTheme="majorHAnsi"/>
          <w:sz w:val="28"/>
          <w:szCs w:val="28"/>
        </w:rPr>
        <w:t>0 Marks</w:t>
      </w:r>
    </w:p>
    <w:p w:rsidR="000E5A65" w:rsidRPr="00122B08" w:rsidRDefault="009F5AA3" w:rsidP="00122B08">
      <w:pPr>
        <w:spacing w:after="0"/>
        <w:contextualSpacing/>
        <w:rPr>
          <w:rFonts w:asciiTheme="majorHAnsi" w:eastAsia="Batang" w:hAnsiTheme="majorHAnsi"/>
          <w:sz w:val="28"/>
          <w:szCs w:val="28"/>
          <w:lang w:bidi="te-IN"/>
        </w:rPr>
      </w:pPr>
      <w:r w:rsidRPr="00122B08">
        <w:rPr>
          <w:rFonts w:asciiTheme="majorHAnsi" w:eastAsia="Batang" w:hAnsiTheme="majorHAnsi"/>
          <w:sz w:val="28"/>
          <w:szCs w:val="28"/>
        </w:rPr>
        <w:t xml:space="preserve">   12. Learning Assessment </w:t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="005415A1" w:rsidRPr="00122B08">
        <w:rPr>
          <w:rFonts w:asciiTheme="majorHAnsi" w:eastAsia="Batang" w:hAnsiTheme="majorHAnsi"/>
          <w:sz w:val="28"/>
          <w:szCs w:val="28"/>
        </w:rPr>
        <w:t>4</w:t>
      </w:r>
      <w:r w:rsidRPr="00122B08">
        <w:rPr>
          <w:rFonts w:asciiTheme="majorHAnsi" w:eastAsia="Batang" w:hAnsiTheme="majorHAnsi"/>
          <w:sz w:val="28"/>
          <w:szCs w:val="28"/>
        </w:rPr>
        <w:t>0 Marks</w:t>
      </w:r>
    </w:p>
    <w:p w:rsidR="000E5A65" w:rsidRPr="00122B08" w:rsidRDefault="000E5A65" w:rsidP="00122B08">
      <w:pPr>
        <w:spacing w:after="0"/>
        <w:contextualSpacing/>
        <w:rPr>
          <w:rFonts w:ascii="Timmana" w:eastAsia="Batang" w:hAnsi="Timmana" w:cs="Timmana"/>
          <w:sz w:val="28"/>
          <w:szCs w:val="28"/>
          <w:lang w:bidi="te-IN"/>
        </w:rPr>
      </w:pPr>
      <w:r w:rsidRPr="00122B08">
        <w:rPr>
          <w:rFonts w:asciiTheme="majorHAnsi" w:eastAsia="Batang" w:hAnsiTheme="majorHAnsi"/>
          <w:sz w:val="28"/>
          <w:szCs w:val="28"/>
          <w:cs/>
          <w:lang w:bidi="te-IN"/>
        </w:rPr>
        <w:tab/>
      </w:r>
      <w:r w:rsidRPr="00122B08">
        <w:rPr>
          <w:rFonts w:ascii="Timmana" w:eastAsia="Batang" w:hAnsi="Timmana" w:cs="Timmana"/>
          <w:sz w:val="28"/>
          <w:szCs w:val="28"/>
          <w:cs/>
          <w:lang w:bidi="te-IN"/>
        </w:rPr>
        <w:t xml:space="preserve">అభ్యసన మదింపు </w:t>
      </w:r>
    </w:p>
    <w:p w:rsidR="000E5A65" w:rsidRPr="00122B08" w:rsidRDefault="00216E53" w:rsidP="00122B08">
      <w:pPr>
        <w:spacing w:after="0"/>
        <w:contextualSpacing/>
        <w:rPr>
          <w:rFonts w:asciiTheme="majorHAnsi" w:eastAsia="Batang" w:hAnsiTheme="majorHAnsi"/>
          <w:sz w:val="28"/>
          <w:szCs w:val="28"/>
          <w:lang w:bidi="te-IN"/>
        </w:rPr>
      </w:pPr>
      <w:r w:rsidRPr="00122B08">
        <w:rPr>
          <w:rFonts w:asciiTheme="majorHAnsi" w:eastAsia="Batang" w:hAnsiTheme="majorHAnsi"/>
          <w:sz w:val="28"/>
          <w:szCs w:val="28"/>
        </w:rPr>
        <w:t xml:space="preserve">   13. Understanding the Self</w:t>
      </w:r>
      <w:r w:rsidR="006206F9" w:rsidRPr="00122B08">
        <w:rPr>
          <w:rFonts w:asciiTheme="majorHAnsi" w:eastAsia="Batang" w:hAnsiTheme="majorHAnsi"/>
          <w:sz w:val="28"/>
          <w:szCs w:val="28"/>
        </w:rPr>
        <w:t xml:space="preserve"> </w:t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="005415A1" w:rsidRPr="00122B08">
        <w:rPr>
          <w:rFonts w:asciiTheme="majorHAnsi" w:eastAsia="Batang" w:hAnsiTheme="majorHAnsi"/>
          <w:sz w:val="28"/>
          <w:szCs w:val="28"/>
        </w:rPr>
        <w:t>4</w:t>
      </w:r>
      <w:r w:rsidRPr="00122B08">
        <w:rPr>
          <w:rFonts w:asciiTheme="majorHAnsi" w:eastAsia="Batang" w:hAnsiTheme="majorHAnsi"/>
          <w:sz w:val="28"/>
          <w:szCs w:val="28"/>
        </w:rPr>
        <w:t>0 Marks</w:t>
      </w:r>
    </w:p>
    <w:p w:rsidR="00DF06D3" w:rsidRPr="00122B08" w:rsidRDefault="000E5A65" w:rsidP="00122B08">
      <w:pPr>
        <w:spacing w:after="0"/>
        <w:contextualSpacing/>
        <w:rPr>
          <w:rFonts w:ascii="Timmana" w:eastAsia="Batang" w:hAnsi="Timmana" w:cs="Timmana"/>
          <w:sz w:val="28"/>
          <w:szCs w:val="28"/>
        </w:rPr>
      </w:pPr>
      <w:r w:rsidRPr="00122B08">
        <w:rPr>
          <w:rFonts w:asciiTheme="majorHAnsi" w:eastAsia="Batang" w:hAnsiTheme="majorHAnsi"/>
          <w:sz w:val="28"/>
          <w:szCs w:val="28"/>
          <w:cs/>
          <w:lang w:bidi="te-IN"/>
        </w:rPr>
        <w:tab/>
      </w:r>
      <w:r w:rsidRPr="00122B08">
        <w:rPr>
          <w:rFonts w:ascii="Timmana" w:eastAsia="Batang" w:hAnsi="Timmana" w:cs="Timmana"/>
          <w:sz w:val="28"/>
          <w:szCs w:val="28"/>
          <w:cs/>
          <w:lang w:bidi="te-IN"/>
        </w:rPr>
        <w:t xml:space="preserve">స్వీయ అవగాహన </w:t>
      </w:r>
      <w:r w:rsidR="00C46DDA" w:rsidRPr="00122B08">
        <w:rPr>
          <w:rFonts w:ascii="Timmana" w:eastAsia="Batang" w:hAnsi="Timmana" w:cs="Timmana"/>
          <w:sz w:val="28"/>
          <w:szCs w:val="28"/>
        </w:rPr>
        <w:tab/>
      </w:r>
    </w:p>
    <w:p w:rsidR="00DF06D3" w:rsidRPr="00122B08" w:rsidRDefault="00DF06D3" w:rsidP="00122B08">
      <w:pPr>
        <w:spacing w:after="0"/>
        <w:ind w:firstLine="720"/>
        <w:contextualSpacing/>
        <w:jc w:val="center"/>
        <w:rPr>
          <w:rFonts w:asciiTheme="majorHAnsi" w:eastAsia="Batang" w:hAnsiTheme="majorHAnsi"/>
          <w:b/>
          <w:sz w:val="28"/>
          <w:szCs w:val="28"/>
          <w:u w:val="single"/>
        </w:rPr>
      </w:pPr>
      <w:r w:rsidRPr="00122B08">
        <w:rPr>
          <w:rFonts w:asciiTheme="majorHAnsi" w:eastAsia="Batang" w:hAnsiTheme="majorHAnsi"/>
          <w:b/>
          <w:sz w:val="28"/>
          <w:szCs w:val="28"/>
          <w:u w:val="single"/>
        </w:rPr>
        <w:t>SEMESTER – IV</w:t>
      </w:r>
    </w:p>
    <w:p w:rsidR="00DF06D3" w:rsidRPr="00122B08" w:rsidRDefault="00DF06D3" w:rsidP="00122B08">
      <w:pPr>
        <w:spacing w:after="0"/>
        <w:contextualSpacing/>
        <w:rPr>
          <w:rFonts w:asciiTheme="majorHAnsi" w:eastAsia="Batang" w:hAnsiTheme="majorHAnsi"/>
          <w:sz w:val="28"/>
          <w:szCs w:val="28"/>
        </w:rPr>
      </w:pPr>
      <w:r w:rsidRPr="00122B08">
        <w:rPr>
          <w:rFonts w:asciiTheme="majorHAnsi" w:eastAsia="Batang" w:hAnsiTheme="majorHAnsi"/>
          <w:sz w:val="28"/>
          <w:szCs w:val="28"/>
        </w:rPr>
        <w:t xml:space="preserve">   14. </w:t>
      </w:r>
      <w:r w:rsidR="00C16359" w:rsidRPr="00122B08">
        <w:rPr>
          <w:rFonts w:asciiTheme="majorHAnsi" w:eastAsia="Batang" w:hAnsiTheme="majorHAnsi"/>
          <w:sz w:val="28"/>
          <w:szCs w:val="28"/>
        </w:rPr>
        <w:t>Contemporary India and Education</w:t>
      </w:r>
      <w:r w:rsidR="00C16359"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="005415A1" w:rsidRPr="00122B08">
        <w:rPr>
          <w:rFonts w:asciiTheme="majorHAnsi" w:eastAsia="Batang" w:hAnsiTheme="majorHAnsi"/>
          <w:sz w:val="28"/>
          <w:szCs w:val="28"/>
        </w:rPr>
        <w:t>4</w:t>
      </w:r>
      <w:r w:rsidRPr="00122B08">
        <w:rPr>
          <w:rFonts w:asciiTheme="majorHAnsi" w:eastAsia="Batang" w:hAnsiTheme="majorHAnsi"/>
          <w:sz w:val="28"/>
          <w:szCs w:val="28"/>
        </w:rPr>
        <w:t>0 Marks</w:t>
      </w:r>
      <w:r w:rsidRPr="00122B08">
        <w:rPr>
          <w:rFonts w:asciiTheme="majorHAnsi" w:eastAsia="Batang" w:hAnsiTheme="majorHAnsi"/>
          <w:sz w:val="28"/>
          <w:szCs w:val="28"/>
        </w:rPr>
        <w:tab/>
      </w:r>
    </w:p>
    <w:p w:rsidR="00F27C41" w:rsidRPr="00122B08" w:rsidRDefault="000E5A65" w:rsidP="00122B08">
      <w:pPr>
        <w:spacing w:after="0"/>
        <w:ind w:left="720"/>
        <w:contextualSpacing/>
        <w:rPr>
          <w:rFonts w:asciiTheme="majorHAnsi" w:eastAsia="Batang" w:hAnsiTheme="majorHAnsi"/>
          <w:sz w:val="40"/>
          <w:szCs w:val="40"/>
          <w:lang w:bidi="te-IN"/>
        </w:rPr>
      </w:pPr>
      <w:r w:rsidRPr="00122B08">
        <w:rPr>
          <w:rFonts w:ascii="Timmana" w:eastAsia="Batang" w:hAnsi="Timmana" w:cs="Timmana"/>
          <w:sz w:val="36"/>
          <w:szCs w:val="32"/>
          <w:cs/>
          <w:lang w:bidi="te-IN"/>
        </w:rPr>
        <w:t>సమకాలిన భారతదేశం మరియు విద్య</w:t>
      </w:r>
      <w:r w:rsidRPr="00122B08">
        <w:rPr>
          <w:rFonts w:asciiTheme="majorHAnsi" w:eastAsia="Batang" w:hAnsiTheme="majorHAnsi"/>
          <w:sz w:val="36"/>
          <w:szCs w:val="32"/>
          <w:cs/>
          <w:lang w:bidi="te-IN"/>
        </w:rPr>
        <w:t xml:space="preserve"> </w:t>
      </w:r>
    </w:p>
    <w:p w:rsidR="000E5A65" w:rsidRPr="00122B08" w:rsidRDefault="007B0AE2" w:rsidP="00122B08">
      <w:pPr>
        <w:spacing w:after="0"/>
        <w:contextualSpacing/>
        <w:rPr>
          <w:rFonts w:asciiTheme="majorHAnsi" w:eastAsia="Batang" w:hAnsiTheme="majorHAnsi"/>
          <w:sz w:val="28"/>
          <w:szCs w:val="28"/>
          <w:lang w:bidi="te-IN"/>
        </w:rPr>
      </w:pPr>
      <w:r w:rsidRPr="00122B08">
        <w:rPr>
          <w:rFonts w:asciiTheme="majorHAnsi" w:eastAsia="Batang" w:hAnsiTheme="majorHAnsi"/>
          <w:sz w:val="28"/>
          <w:szCs w:val="28"/>
        </w:rPr>
        <w:t xml:space="preserve">   15. Gender, School and Society</w:t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="005415A1" w:rsidRPr="00122B08">
        <w:rPr>
          <w:rFonts w:asciiTheme="majorHAnsi" w:eastAsia="Batang" w:hAnsiTheme="majorHAnsi"/>
          <w:sz w:val="28"/>
          <w:szCs w:val="28"/>
        </w:rPr>
        <w:t>4</w:t>
      </w:r>
      <w:r w:rsidRPr="00122B08">
        <w:rPr>
          <w:rFonts w:asciiTheme="majorHAnsi" w:eastAsia="Batang" w:hAnsiTheme="majorHAnsi"/>
          <w:sz w:val="28"/>
          <w:szCs w:val="28"/>
        </w:rPr>
        <w:t>0 Marks</w:t>
      </w:r>
    </w:p>
    <w:p w:rsidR="000E5A65" w:rsidRPr="00122B08" w:rsidRDefault="000E5A65" w:rsidP="00122B08">
      <w:pPr>
        <w:spacing w:after="0"/>
        <w:contextualSpacing/>
        <w:rPr>
          <w:rFonts w:ascii="Timmana" w:eastAsia="Batang" w:hAnsi="Timmana" w:cs="Timmana"/>
          <w:sz w:val="28"/>
          <w:szCs w:val="28"/>
          <w:lang w:bidi="te-IN"/>
        </w:rPr>
      </w:pPr>
      <w:r w:rsidRPr="00122B08">
        <w:rPr>
          <w:rFonts w:asciiTheme="majorHAnsi" w:eastAsia="Batang" w:hAnsiTheme="majorHAnsi"/>
          <w:sz w:val="28"/>
          <w:szCs w:val="28"/>
          <w:cs/>
          <w:lang w:bidi="te-IN"/>
        </w:rPr>
        <w:tab/>
      </w:r>
      <w:r w:rsidRPr="00122B08">
        <w:rPr>
          <w:rFonts w:ascii="Timmana" w:eastAsia="Batang" w:hAnsi="Timmana" w:cs="Timmana"/>
          <w:sz w:val="28"/>
          <w:szCs w:val="28"/>
          <w:cs/>
          <w:lang w:bidi="te-IN"/>
        </w:rPr>
        <w:t>లింగము.</w:t>
      </w:r>
      <w:r w:rsidR="002C7C48" w:rsidRPr="00122B08">
        <w:rPr>
          <w:rFonts w:ascii="Timmana" w:eastAsia="Batang" w:hAnsi="Timmana" w:cs="Timmana"/>
          <w:sz w:val="28"/>
          <w:szCs w:val="28"/>
          <w:cs/>
          <w:lang w:bidi="te-IN"/>
        </w:rPr>
        <w:t xml:space="preserve">పాఠశాల మరియు సమాజము </w:t>
      </w:r>
    </w:p>
    <w:p w:rsidR="007B0AE2" w:rsidRPr="00122B08" w:rsidRDefault="007B0AE2" w:rsidP="00122B08">
      <w:pPr>
        <w:spacing w:after="0"/>
        <w:contextualSpacing/>
        <w:rPr>
          <w:rFonts w:asciiTheme="majorHAnsi" w:eastAsia="Batang" w:hAnsiTheme="majorHAnsi"/>
          <w:sz w:val="28"/>
          <w:szCs w:val="28"/>
          <w:lang w:bidi="te-IN"/>
        </w:rPr>
      </w:pPr>
      <w:r w:rsidRPr="00122B08">
        <w:rPr>
          <w:rFonts w:asciiTheme="majorHAnsi" w:eastAsia="Batang" w:hAnsiTheme="majorHAnsi"/>
          <w:sz w:val="28"/>
          <w:szCs w:val="28"/>
        </w:rPr>
        <w:t xml:space="preserve">   16. Inclusive Education</w:t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Pr="00122B08">
        <w:rPr>
          <w:rFonts w:asciiTheme="majorHAnsi" w:eastAsia="Batang" w:hAnsiTheme="majorHAnsi"/>
          <w:sz w:val="28"/>
          <w:szCs w:val="28"/>
        </w:rPr>
        <w:tab/>
      </w:r>
      <w:r w:rsidR="005415A1" w:rsidRPr="00122B08">
        <w:rPr>
          <w:rFonts w:asciiTheme="majorHAnsi" w:eastAsia="Batang" w:hAnsiTheme="majorHAnsi"/>
          <w:sz w:val="28"/>
          <w:szCs w:val="28"/>
        </w:rPr>
        <w:t>4</w:t>
      </w:r>
      <w:r w:rsidRPr="00122B08">
        <w:rPr>
          <w:rFonts w:asciiTheme="majorHAnsi" w:eastAsia="Batang" w:hAnsiTheme="majorHAnsi"/>
          <w:sz w:val="28"/>
          <w:szCs w:val="28"/>
        </w:rPr>
        <w:t>0 Marks</w:t>
      </w:r>
    </w:p>
    <w:p w:rsidR="002C7C48" w:rsidRPr="00122B08" w:rsidRDefault="002C7C48" w:rsidP="00122B08">
      <w:pPr>
        <w:spacing w:after="0"/>
        <w:ind w:firstLine="720"/>
        <w:contextualSpacing/>
        <w:rPr>
          <w:rFonts w:ascii="Timmana" w:eastAsia="Batang" w:hAnsi="Timmana" w:cs="Timmana"/>
          <w:sz w:val="28"/>
          <w:szCs w:val="28"/>
          <w:lang w:bidi="te-IN"/>
        </w:rPr>
      </w:pPr>
      <w:r w:rsidRPr="00122B08">
        <w:rPr>
          <w:rFonts w:ascii="Timmana" w:eastAsia="Batang" w:hAnsi="Timmana" w:cs="Timmana"/>
          <w:sz w:val="28"/>
          <w:szCs w:val="28"/>
          <w:cs/>
          <w:lang w:bidi="te-IN"/>
        </w:rPr>
        <w:t xml:space="preserve">విలీన విద్య </w:t>
      </w:r>
    </w:p>
    <w:p w:rsidR="005415A1" w:rsidRPr="00122B08" w:rsidRDefault="005415A1" w:rsidP="00122B08">
      <w:pPr>
        <w:spacing w:after="0"/>
        <w:contextualSpacing/>
        <w:rPr>
          <w:rFonts w:asciiTheme="majorHAnsi" w:eastAsia="Batang" w:hAnsiTheme="majorHAnsi"/>
          <w:sz w:val="28"/>
          <w:szCs w:val="28"/>
          <w:lang w:bidi="te-IN"/>
        </w:rPr>
      </w:pPr>
      <w:r w:rsidRPr="00122B08">
        <w:rPr>
          <w:rFonts w:asciiTheme="majorHAnsi" w:eastAsia="Batang" w:hAnsiTheme="majorHAnsi"/>
          <w:sz w:val="28"/>
          <w:szCs w:val="28"/>
        </w:rPr>
        <w:t xml:space="preserve">   17. Environmental Education </w:t>
      </w:r>
      <w:r w:rsidR="00A43E92" w:rsidRPr="00122B08">
        <w:rPr>
          <w:rFonts w:asciiTheme="majorHAnsi" w:eastAsia="Batang" w:hAnsiTheme="majorHAnsi"/>
          <w:sz w:val="28"/>
          <w:szCs w:val="28"/>
        </w:rPr>
        <w:tab/>
      </w:r>
      <w:r w:rsidR="00A43E92" w:rsidRPr="00122B08">
        <w:rPr>
          <w:rFonts w:asciiTheme="majorHAnsi" w:eastAsia="Batang" w:hAnsiTheme="majorHAnsi"/>
          <w:sz w:val="28"/>
          <w:szCs w:val="28"/>
        </w:rPr>
        <w:tab/>
      </w:r>
      <w:r w:rsidR="00A43E92" w:rsidRPr="00122B08">
        <w:rPr>
          <w:rFonts w:asciiTheme="majorHAnsi" w:eastAsia="Batang" w:hAnsiTheme="majorHAnsi"/>
          <w:sz w:val="28"/>
          <w:szCs w:val="28"/>
        </w:rPr>
        <w:tab/>
      </w:r>
      <w:r w:rsidR="00A43E92" w:rsidRPr="00122B08">
        <w:rPr>
          <w:rFonts w:asciiTheme="majorHAnsi" w:eastAsia="Batang" w:hAnsiTheme="majorHAnsi"/>
          <w:sz w:val="28"/>
          <w:szCs w:val="28"/>
        </w:rPr>
        <w:tab/>
      </w:r>
      <w:r w:rsidR="00A43E92" w:rsidRPr="00122B08">
        <w:rPr>
          <w:rFonts w:asciiTheme="majorHAnsi" w:eastAsia="Batang" w:hAnsiTheme="majorHAnsi"/>
          <w:sz w:val="28"/>
          <w:szCs w:val="28"/>
        </w:rPr>
        <w:tab/>
      </w:r>
      <w:r w:rsidR="00A43E92" w:rsidRPr="00122B08">
        <w:rPr>
          <w:rFonts w:asciiTheme="majorHAnsi" w:eastAsia="Batang" w:hAnsiTheme="majorHAnsi"/>
          <w:sz w:val="28"/>
          <w:szCs w:val="28"/>
        </w:rPr>
        <w:tab/>
        <w:t>40 Marks</w:t>
      </w:r>
    </w:p>
    <w:p w:rsidR="002C7C48" w:rsidRPr="00122B08" w:rsidRDefault="002C7C48" w:rsidP="00122B08">
      <w:pPr>
        <w:spacing w:after="0"/>
        <w:contextualSpacing/>
        <w:rPr>
          <w:rFonts w:asciiTheme="majorHAnsi" w:eastAsia="Batang" w:hAnsiTheme="majorHAnsi"/>
          <w:sz w:val="28"/>
          <w:szCs w:val="28"/>
          <w:lang w:bidi="te-IN"/>
        </w:rPr>
      </w:pPr>
      <w:r w:rsidRPr="00122B08">
        <w:rPr>
          <w:rFonts w:asciiTheme="majorHAnsi" w:eastAsia="Batang" w:hAnsiTheme="majorHAnsi"/>
          <w:sz w:val="28"/>
          <w:szCs w:val="28"/>
          <w:cs/>
          <w:lang w:bidi="te-IN"/>
        </w:rPr>
        <w:tab/>
      </w:r>
      <w:r w:rsidRPr="00122B08">
        <w:rPr>
          <w:rFonts w:ascii="Timmana" w:eastAsia="Batang" w:hAnsi="Timmana" w:cs="Timmana"/>
          <w:sz w:val="28"/>
          <w:szCs w:val="28"/>
          <w:cs/>
          <w:lang w:bidi="te-IN"/>
        </w:rPr>
        <w:t xml:space="preserve">పర్యావరణ విద్య </w:t>
      </w:r>
    </w:p>
    <w:sectPr w:rsidR="002C7C48" w:rsidRPr="00122B08" w:rsidSect="005C3EA3">
      <w:pgSz w:w="12240" w:h="15840"/>
      <w:pgMar w:top="180" w:right="450" w:bottom="45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mana">
    <w:panose1 w:val="00000000000000000000"/>
    <w:charset w:val="00"/>
    <w:family w:val="auto"/>
    <w:pitch w:val="variable"/>
    <w:sig w:usb0="8020000B" w:usb1="0000203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24487"/>
    <w:multiLevelType w:val="hybridMultilevel"/>
    <w:tmpl w:val="8B6E7CD0"/>
    <w:lvl w:ilvl="0" w:tplc="A96C2D9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D7BC1"/>
    <w:multiLevelType w:val="hybridMultilevel"/>
    <w:tmpl w:val="FCBC7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B5477"/>
    <w:multiLevelType w:val="hybridMultilevel"/>
    <w:tmpl w:val="267CA970"/>
    <w:lvl w:ilvl="0" w:tplc="BC882036">
      <w:start w:val="1"/>
      <w:numFmt w:val="decimal"/>
      <w:lvlText w:val="%1."/>
      <w:lvlJc w:val="left"/>
      <w:pPr>
        <w:ind w:left="720" w:hanging="360"/>
      </w:pPr>
      <w:rPr>
        <w:rFonts w:ascii="Batang" w:eastAsia="Batang" w:hAnsi="Batang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5A78"/>
    <w:rsid w:val="0007779E"/>
    <w:rsid w:val="000E5A65"/>
    <w:rsid w:val="00122B08"/>
    <w:rsid w:val="00165357"/>
    <w:rsid w:val="001E73D6"/>
    <w:rsid w:val="00216E53"/>
    <w:rsid w:val="00236351"/>
    <w:rsid w:val="002A77D0"/>
    <w:rsid w:val="002C39E7"/>
    <w:rsid w:val="002C7C48"/>
    <w:rsid w:val="002D04EC"/>
    <w:rsid w:val="00326018"/>
    <w:rsid w:val="003740DA"/>
    <w:rsid w:val="003A3402"/>
    <w:rsid w:val="003A634E"/>
    <w:rsid w:val="004105FB"/>
    <w:rsid w:val="00493824"/>
    <w:rsid w:val="004E1DAF"/>
    <w:rsid w:val="00520BA5"/>
    <w:rsid w:val="005415A1"/>
    <w:rsid w:val="00575EE7"/>
    <w:rsid w:val="0057686C"/>
    <w:rsid w:val="005C25D5"/>
    <w:rsid w:val="005C3EA3"/>
    <w:rsid w:val="006206F9"/>
    <w:rsid w:val="00657087"/>
    <w:rsid w:val="0067042B"/>
    <w:rsid w:val="00737586"/>
    <w:rsid w:val="00780E4C"/>
    <w:rsid w:val="007A1B34"/>
    <w:rsid w:val="007B0AE2"/>
    <w:rsid w:val="007B1E74"/>
    <w:rsid w:val="008511AD"/>
    <w:rsid w:val="008A1DF7"/>
    <w:rsid w:val="009141B5"/>
    <w:rsid w:val="00935126"/>
    <w:rsid w:val="00942960"/>
    <w:rsid w:val="009F5AA3"/>
    <w:rsid w:val="00A43E92"/>
    <w:rsid w:val="00A7426A"/>
    <w:rsid w:val="00A75268"/>
    <w:rsid w:val="00B404B5"/>
    <w:rsid w:val="00B477BE"/>
    <w:rsid w:val="00B51D5D"/>
    <w:rsid w:val="00B8415E"/>
    <w:rsid w:val="00B84301"/>
    <w:rsid w:val="00BA669C"/>
    <w:rsid w:val="00C16359"/>
    <w:rsid w:val="00C45E25"/>
    <w:rsid w:val="00C46DDA"/>
    <w:rsid w:val="00C81EB8"/>
    <w:rsid w:val="00C93F97"/>
    <w:rsid w:val="00CD0334"/>
    <w:rsid w:val="00D7646D"/>
    <w:rsid w:val="00DC50FB"/>
    <w:rsid w:val="00DC5709"/>
    <w:rsid w:val="00DE173D"/>
    <w:rsid w:val="00DF06D3"/>
    <w:rsid w:val="00E46825"/>
    <w:rsid w:val="00E51C81"/>
    <w:rsid w:val="00E55618"/>
    <w:rsid w:val="00E60F88"/>
    <w:rsid w:val="00E660BD"/>
    <w:rsid w:val="00F27C41"/>
    <w:rsid w:val="00F349D8"/>
    <w:rsid w:val="00F7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A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svndc</dc:creator>
  <cp:lastModifiedBy>USER</cp:lastModifiedBy>
  <cp:revision>8</cp:revision>
  <cp:lastPrinted>2019-11-06T11:18:00Z</cp:lastPrinted>
  <dcterms:created xsi:type="dcterms:W3CDTF">2018-06-11T08:18:00Z</dcterms:created>
  <dcterms:modified xsi:type="dcterms:W3CDTF">2019-11-06T11:23:00Z</dcterms:modified>
</cp:coreProperties>
</file>